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112C" w14:textId="68ED7240" w:rsidR="006F2B40" w:rsidRPr="006F2B40" w:rsidRDefault="006F2B40" w:rsidP="006F2B40">
      <w:pPr>
        <w:keepNext/>
        <w:keepLines/>
        <w:spacing w:before="260" w:after="260" w:line="416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 w:rsidRPr="006F2B40">
        <w:rPr>
          <w:rFonts w:ascii="Arial" w:eastAsia="黑体" w:hAnsi="Arial" w:hint="eastAsia"/>
          <w:b/>
          <w:bCs/>
          <w:sz w:val="32"/>
          <w:szCs w:val="32"/>
        </w:rPr>
        <w:t>实验</w:t>
      </w:r>
      <w:r w:rsidR="00F4497F">
        <w:rPr>
          <w:rFonts w:ascii="Arial" w:eastAsia="黑体" w:hAnsi="Arial"/>
          <w:b/>
          <w:bCs/>
          <w:sz w:val="32"/>
          <w:szCs w:val="32"/>
        </w:rPr>
        <w:t>7</w:t>
      </w:r>
      <w:r w:rsidRPr="006F2B40">
        <w:rPr>
          <w:rFonts w:ascii="Arial" w:eastAsia="黑体" w:hAnsi="Arial" w:hint="eastAsia"/>
          <w:b/>
          <w:bCs/>
          <w:sz w:val="32"/>
          <w:szCs w:val="32"/>
        </w:rPr>
        <w:t xml:space="preserve">  </w:t>
      </w:r>
      <w:r w:rsidR="00171E65">
        <w:rPr>
          <w:rFonts w:ascii="Arial" w:eastAsia="黑体" w:hAnsi="Arial" w:hint="eastAsia"/>
          <w:b/>
          <w:bCs/>
          <w:sz w:val="32"/>
          <w:szCs w:val="32"/>
        </w:rPr>
        <w:t>索引</w:t>
      </w:r>
    </w:p>
    <w:p w14:paraId="36298CEB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实验人：</w:t>
      </w:r>
      <w:r w:rsidRPr="006F2B40">
        <w:rPr>
          <w:rFonts w:hint="eastAsia"/>
          <w:b/>
          <w:bCs/>
        </w:rPr>
        <w:t xml:space="preserve">_________    </w:t>
      </w:r>
      <w:r w:rsidRPr="006F2B40">
        <w:rPr>
          <w:rFonts w:hint="eastAsia"/>
          <w:b/>
          <w:bCs/>
        </w:rPr>
        <w:t>学号</w:t>
      </w:r>
      <w:r w:rsidRPr="006F2B40">
        <w:rPr>
          <w:rFonts w:hint="eastAsia"/>
          <w:b/>
          <w:bCs/>
        </w:rPr>
        <w:t xml:space="preserve">_____   </w:t>
      </w:r>
      <w:r w:rsidRPr="006F2B40">
        <w:rPr>
          <w:rFonts w:hint="eastAsia"/>
          <w:b/>
          <w:bCs/>
        </w:rPr>
        <w:t>班级</w:t>
      </w:r>
      <w:r w:rsidRPr="006F2B40">
        <w:rPr>
          <w:rFonts w:hint="eastAsia"/>
          <w:b/>
          <w:bCs/>
        </w:rPr>
        <w:t>____________</w:t>
      </w:r>
    </w:p>
    <w:p w14:paraId="730FD53B" w14:textId="77777777" w:rsidR="006F2B40" w:rsidRPr="006F2B40" w:rsidRDefault="006F2B40" w:rsidP="006F2B40">
      <w:pPr>
        <w:rPr>
          <w:b/>
          <w:bCs/>
        </w:rPr>
      </w:pPr>
    </w:p>
    <w:p w14:paraId="41742BAC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实验目的：</w:t>
      </w:r>
    </w:p>
    <w:p w14:paraId="20BC4D6A" w14:textId="77777777" w:rsidR="006F2B40" w:rsidRPr="006F2B40" w:rsidRDefault="006F2B40" w:rsidP="006F2B40">
      <w:pPr>
        <w:numPr>
          <w:ilvl w:val="0"/>
          <w:numId w:val="5"/>
        </w:numPr>
      </w:pPr>
      <w:r w:rsidRPr="006F2B40">
        <w:rPr>
          <w:rFonts w:hint="eastAsia"/>
        </w:rPr>
        <w:t>掌握</w:t>
      </w:r>
      <w:r w:rsidR="009C243F">
        <w:rPr>
          <w:rFonts w:hint="eastAsia"/>
        </w:rPr>
        <w:t>索引结构</w:t>
      </w:r>
      <w:r w:rsidRPr="006F2B40">
        <w:rPr>
          <w:rFonts w:hint="eastAsia"/>
        </w:rPr>
        <w:t>。</w:t>
      </w:r>
    </w:p>
    <w:p w14:paraId="72F28C82" w14:textId="77777777" w:rsidR="006F2B40" w:rsidRDefault="006F2B40" w:rsidP="006F2B40">
      <w:pPr>
        <w:numPr>
          <w:ilvl w:val="0"/>
          <w:numId w:val="5"/>
        </w:numPr>
      </w:pPr>
      <w:r w:rsidRPr="006F2B40">
        <w:rPr>
          <w:rFonts w:hint="eastAsia"/>
        </w:rPr>
        <w:t>掌握</w:t>
      </w:r>
      <w:r w:rsidR="009C243F">
        <w:rPr>
          <w:rFonts w:hint="eastAsia"/>
        </w:rPr>
        <w:t>使用索引的各种场合</w:t>
      </w:r>
      <w:r w:rsidR="0001546E">
        <w:rPr>
          <w:rFonts w:hint="eastAsia"/>
        </w:rPr>
        <w:t>及注意事项</w:t>
      </w:r>
      <w:r w:rsidRPr="006F2B40">
        <w:rPr>
          <w:rFonts w:hint="eastAsia"/>
        </w:rPr>
        <w:t>。</w:t>
      </w:r>
    </w:p>
    <w:p w14:paraId="5E054F7C" w14:textId="77777777" w:rsidR="006F2B40" w:rsidRPr="006F2B40" w:rsidRDefault="006F2B40" w:rsidP="006F2B40">
      <w:pPr>
        <w:rPr>
          <w:b/>
          <w:bCs/>
        </w:rPr>
      </w:pPr>
    </w:p>
    <w:p w14:paraId="0CC7366B" w14:textId="16D90183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实验过程记录及分析</w:t>
      </w:r>
      <w:r w:rsidR="00455CB8">
        <w:rPr>
          <w:rFonts w:hint="eastAsia"/>
          <w:b/>
          <w:bCs/>
        </w:rPr>
        <w:t>(</w:t>
      </w:r>
      <w:r w:rsidR="00455CB8">
        <w:rPr>
          <w:rFonts w:hint="eastAsia"/>
          <w:b/>
          <w:bCs/>
        </w:rPr>
        <w:t>答案以截图贴至题目下面，截图之前以你的姓名的拼音缩写为注释</w:t>
      </w:r>
      <w:r w:rsidR="00455CB8">
        <w:rPr>
          <w:b/>
          <w:bCs/>
        </w:rPr>
        <w:t>)</w:t>
      </w:r>
      <w:r w:rsidRPr="006F2B40">
        <w:rPr>
          <w:rFonts w:hint="eastAsia"/>
          <w:b/>
          <w:bCs/>
        </w:rPr>
        <w:t>：</w:t>
      </w:r>
    </w:p>
    <w:p w14:paraId="517F6FB3" w14:textId="77777777" w:rsidR="006F2B40" w:rsidRPr="006F2B40" w:rsidRDefault="006F2B40" w:rsidP="006F2B40"/>
    <w:p w14:paraId="20ED1526" w14:textId="77777777" w:rsidR="006F2B40" w:rsidRDefault="003632A4" w:rsidP="00D71762">
      <w:pPr>
        <w:numPr>
          <w:ilvl w:val="0"/>
          <w:numId w:val="13"/>
        </w:numPr>
      </w:pPr>
      <w:r w:rsidRPr="003632A4">
        <w:rPr>
          <w:rFonts w:hint="eastAsia"/>
        </w:rPr>
        <w:t>执行</w:t>
      </w:r>
      <w:r w:rsidRPr="003632A4">
        <w:t>scott.sql</w:t>
      </w:r>
      <w:r w:rsidRPr="003632A4">
        <w:t>创建测试表</w:t>
      </w:r>
      <w:r>
        <w:rPr>
          <w:rFonts w:hint="eastAsia"/>
        </w:rPr>
        <w:t>emp</w:t>
      </w:r>
      <w:r>
        <w:rPr>
          <w:rFonts w:hint="eastAsia"/>
        </w:rPr>
        <w:t>及</w:t>
      </w:r>
      <w:r>
        <w:rPr>
          <w:rFonts w:hint="eastAsia"/>
        </w:rPr>
        <w:t>dept</w:t>
      </w:r>
      <w:r>
        <w:rPr>
          <w:rFonts w:hint="eastAsia"/>
        </w:rPr>
        <w:t>，</w:t>
      </w:r>
      <w:r w:rsidR="006F2B40" w:rsidRPr="006F2B40">
        <w:rPr>
          <w:rFonts w:hint="eastAsia"/>
        </w:rPr>
        <w:t>查询</w:t>
      </w:r>
      <w:r w:rsidR="007F029D">
        <w:rPr>
          <w:rFonts w:hint="eastAsia"/>
        </w:rPr>
        <w:t>emp</w:t>
      </w:r>
      <w:r w:rsidR="007F029D">
        <w:rPr>
          <w:rFonts w:hint="eastAsia"/>
        </w:rPr>
        <w:t>表上自动创建了哪些索引</w:t>
      </w:r>
      <w:r w:rsidR="00211E31">
        <w:rPr>
          <w:rFonts w:hint="eastAsia"/>
        </w:rPr>
        <w:t>，并说明因为何种约束创建了索引</w:t>
      </w:r>
      <w:r w:rsidR="004A3FD7">
        <w:rPr>
          <w:rFonts w:hint="eastAsia"/>
        </w:rPr>
        <w:t>，默认情况下，索引名称与其对应约束有何关系</w:t>
      </w:r>
      <w:r w:rsidR="006F2B40" w:rsidRPr="006F2B40">
        <w:rPr>
          <w:rFonts w:hint="eastAsia"/>
        </w:rPr>
        <w:t>。</w:t>
      </w:r>
    </w:p>
    <w:p w14:paraId="42511498" w14:textId="77777777" w:rsidR="00E60576" w:rsidRPr="006F2B40" w:rsidRDefault="00E60576" w:rsidP="00E60576"/>
    <w:p w14:paraId="3B8FD121" w14:textId="77777777" w:rsidR="00A86FF5" w:rsidRDefault="00A86FF5" w:rsidP="00D71762">
      <w:pPr>
        <w:numPr>
          <w:ilvl w:val="0"/>
          <w:numId w:val="13"/>
        </w:numPr>
      </w:pPr>
      <w:r>
        <w:rPr>
          <w:rFonts w:hint="eastAsia"/>
        </w:rPr>
        <w:t>在</w:t>
      </w:r>
      <w:r>
        <w:rPr>
          <w:rFonts w:hint="eastAsia"/>
        </w:rPr>
        <w:t>emp</w:t>
      </w:r>
      <w:r>
        <w:rPr>
          <w:rFonts w:hint="eastAsia"/>
        </w:rPr>
        <w:t>表的</w:t>
      </w:r>
      <w:r>
        <w:rPr>
          <w:rFonts w:hint="eastAsia"/>
        </w:rPr>
        <w:t>ename</w:t>
      </w:r>
      <w:r>
        <w:rPr>
          <w:rFonts w:hint="eastAsia"/>
        </w:rPr>
        <w:t>列创建索引</w:t>
      </w:r>
      <w:r w:rsidR="00A378E2">
        <w:rPr>
          <w:rFonts w:hint="eastAsia"/>
        </w:rPr>
        <w:t>i</w:t>
      </w:r>
      <w:r w:rsidR="00A378E2">
        <w:t>dx_ename</w:t>
      </w:r>
      <w:r>
        <w:rPr>
          <w:rFonts w:hint="eastAsia"/>
        </w:rPr>
        <w:t>，确认索引已创建。</w:t>
      </w:r>
    </w:p>
    <w:p w14:paraId="1756A486" w14:textId="77777777" w:rsidR="00131D24" w:rsidRDefault="00131D24" w:rsidP="00131D24">
      <w:pPr>
        <w:pStyle w:val="ListParagraph"/>
      </w:pPr>
    </w:p>
    <w:p w14:paraId="71F271BB" w14:textId="77777777" w:rsidR="00131D24" w:rsidRDefault="00131D24" w:rsidP="00131D24"/>
    <w:p w14:paraId="7D0216F4" w14:textId="77777777" w:rsidR="006F2B40" w:rsidRDefault="00D77F8E" w:rsidP="00D71762">
      <w:pPr>
        <w:numPr>
          <w:ilvl w:val="0"/>
          <w:numId w:val="13"/>
        </w:numPr>
      </w:pPr>
      <w:r>
        <w:rPr>
          <w:rFonts w:hint="eastAsia"/>
        </w:rPr>
        <w:t>执行下面命令</w:t>
      </w:r>
      <w:r w:rsidR="00A86FF5">
        <w:rPr>
          <w:rFonts w:hint="eastAsia"/>
        </w:rPr>
        <w:t>对</w:t>
      </w:r>
      <w:r w:rsidR="00A86FF5">
        <w:rPr>
          <w:rFonts w:hint="eastAsia"/>
        </w:rPr>
        <w:t>emp</w:t>
      </w:r>
      <w:r w:rsidR="00A86FF5">
        <w:rPr>
          <w:rFonts w:hint="eastAsia"/>
        </w:rPr>
        <w:t>表添加一行记录</w:t>
      </w:r>
      <w:r w:rsidR="004F2A4F">
        <w:rPr>
          <w:rFonts w:hint="eastAsia"/>
        </w:rPr>
        <w:t>：</w:t>
      </w:r>
    </w:p>
    <w:p w14:paraId="543790F1" w14:textId="77777777" w:rsidR="00544FFD" w:rsidRPr="00E56A0F" w:rsidRDefault="00544FFD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mysql&gt; insert into emp(empno, ename, sal, deptno)</w:t>
      </w:r>
    </w:p>
    <w:p w14:paraId="72C04297" w14:textId="77777777" w:rsidR="00D77F8E" w:rsidRDefault="00544FFD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-&gt; values(9999, 'MIKE', 3000.00, 10);</w:t>
      </w:r>
    </w:p>
    <w:p w14:paraId="54C7A147" w14:textId="77777777" w:rsidR="00564569" w:rsidRDefault="00564569" w:rsidP="00E56A0F">
      <w:pPr>
        <w:pStyle w:val="a2"/>
        <w:rPr>
          <w:rFonts w:ascii="楷体" w:hAnsi="楷体"/>
        </w:rPr>
      </w:pPr>
    </w:p>
    <w:p w14:paraId="0982F58A" w14:textId="77777777" w:rsidR="00564569" w:rsidRDefault="00564569" w:rsidP="00E56A0F">
      <w:pPr>
        <w:pStyle w:val="a2"/>
        <w:rPr>
          <w:rFonts w:ascii="楷体" w:hAnsi="楷体"/>
        </w:rPr>
      </w:pPr>
    </w:p>
    <w:p w14:paraId="00127352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5EDECF81" w14:textId="77777777" w:rsidR="00D77F8E" w:rsidRDefault="00D77F8E" w:rsidP="00D77F8E">
      <w:pPr>
        <w:ind w:firstLine="420"/>
      </w:pPr>
      <w:r>
        <w:rPr>
          <w:rFonts w:hint="eastAsia"/>
        </w:rPr>
        <w:t>重新执行</w:t>
      </w:r>
      <w:r>
        <w:rPr>
          <w:rFonts w:hint="eastAsia"/>
        </w:rPr>
        <w:t>s</w:t>
      </w:r>
      <w:r>
        <w:t>how index from emp</w:t>
      </w:r>
      <w:r w:rsidR="003F06A2">
        <w:rPr>
          <w:rFonts w:hint="eastAsia"/>
        </w:rPr>
        <w:t>，查看索引的</w:t>
      </w:r>
      <w:r w:rsidR="003F06A2" w:rsidRPr="003F06A2">
        <w:t>Cardinality</w:t>
      </w:r>
      <w:r w:rsidR="003F06A2">
        <w:rPr>
          <w:rFonts w:hint="eastAsia"/>
        </w:rPr>
        <w:t>是否变化</w:t>
      </w:r>
      <w:r w:rsidR="00B83739">
        <w:rPr>
          <w:rFonts w:hint="eastAsia"/>
        </w:rPr>
        <w:t>，说明了什么问题</w:t>
      </w:r>
      <w:r w:rsidR="003F06A2">
        <w:rPr>
          <w:rFonts w:hint="eastAsia"/>
        </w:rPr>
        <w:t>。</w:t>
      </w:r>
      <w:r w:rsidR="00B81908">
        <w:rPr>
          <w:rFonts w:hint="eastAsia"/>
        </w:rPr>
        <w:t>执行下面命令对</w:t>
      </w:r>
      <w:r w:rsidR="00B81908">
        <w:rPr>
          <w:rFonts w:hint="eastAsia"/>
        </w:rPr>
        <w:t>emp</w:t>
      </w:r>
      <w:r w:rsidR="00B81908">
        <w:rPr>
          <w:rFonts w:hint="eastAsia"/>
        </w:rPr>
        <w:t>表重新计算统计信息，再次查询其</w:t>
      </w:r>
      <w:r w:rsidR="00B81908" w:rsidRPr="003F06A2">
        <w:t>Cardinality</w:t>
      </w:r>
      <w:r w:rsidR="00B81908">
        <w:rPr>
          <w:rFonts w:hint="eastAsia"/>
        </w:rPr>
        <w:t>是否变化。</w:t>
      </w:r>
    </w:p>
    <w:p w14:paraId="24CB62FB" w14:textId="77777777" w:rsidR="00DD7B63" w:rsidRDefault="00DD7B63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mysql&gt; analyze table emp;</w:t>
      </w:r>
    </w:p>
    <w:p w14:paraId="29A0F381" w14:textId="77777777" w:rsidR="00564569" w:rsidRDefault="00564569" w:rsidP="00E56A0F">
      <w:pPr>
        <w:pStyle w:val="a2"/>
        <w:rPr>
          <w:rFonts w:ascii="楷体" w:hAnsi="楷体"/>
        </w:rPr>
      </w:pPr>
    </w:p>
    <w:p w14:paraId="1EAA57CF" w14:textId="77777777" w:rsidR="00564569" w:rsidRDefault="00564569" w:rsidP="00E56A0F">
      <w:pPr>
        <w:pStyle w:val="a2"/>
        <w:rPr>
          <w:rFonts w:ascii="楷体" w:hAnsi="楷体"/>
        </w:rPr>
      </w:pPr>
    </w:p>
    <w:p w14:paraId="07F75FAB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381DD0D4" w14:textId="77777777" w:rsidR="00E20E73" w:rsidRDefault="00E20E73" w:rsidP="00D71762">
      <w:pPr>
        <w:numPr>
          <w:ilvl w:val="0"/>
          <w:numId w:val="13"/>
        </w:numPr>
      </w:pPr>
      <w:r>
        <w:rPr>
          <w:rFonts w:hint="eastAsia"/>
        </w:rPr>
        <w:t>查看下面查询的</w:t>
      </w:r>
      <w:r w:rsidRPr="008E4DCF">
        <w:rPr>
          <w:rFonts w:hint="eastAsia"/>
          <w:b/>
        </w:rPr>
        <w:t>执行计划</w:t>
      </w:r>
      <w:r>
        <w:rPr>
          <w:rFonts w:hint="eastAsia"/>
        </w:rPr>
        <w:t>，确认</w:t>
      </w:r>
      <w:r w:rsidR="008E4DCF">
        <w:rPr>
          <w:rFonts w:hint="eastAsia"/>
        </w:rPr>
        <w:t>其是否使用了</w:t>
      </w:r>
      <w:r w:rsidR="0045379D">
        <w:rPr>
          <w:rFonts w:hint="eastAsia"/>
        </w:rPr>
        <w:t>i</w:t>
      </w:r>
      <w:r w:rsidR="0045379D">
        <w:t>dx_ename</w:t>
      </w:r>
      <w:r w:rsidR="008E4DCF">
        <w:rPr>
          <w:rFonts w:hint="eastAsia"/>
        </w:rPr>
        <w:t>索引。</w:t>
      </w:r>
    </w:p>
    <w:p w14:paraId="6AE12736" w14:textId="77777777" w:rsidR="008E4DCF" w:rsidRPr="00E56A0F" w:rsidRDefault="008E4DCF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ename = 'SMITH'</w:t>
      </w:r>
    </w:p>
    <w:p w14:paraId="5AAA266C" w14:textId="77777777" w:rsidR="002370F8" w:rsidRPr="00E56A0F" w:rsidRDefault="006D4F31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ename like 'S%'</w:t>
      </w:r>
    </w:p>
    <w:p w14:paraId="4C90D4FA" w14:textId="77777777" w:rsidR="006D4F31" w:rsidRDefault="006D4F31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ename like '%S'</w:t>
      </w:r>
    </w:p>
    <w:p w14:paraId="6B474931" w14:textId="77777777" w:rsidR="00564569" w:rsidRDefault="00564569" w:rsidP="00E56A0F">
      <w:pPr>
        <w:pStyle w:val="a2"/>
        <w:rPr>
          <w:rFonts w:ascii="楷体" w:hAnsi="楷体"/>
        </w:rPr>
      </w:pPr>
    </w:p>
    <w:p w14:paraId="28CFDCDB" w14:textId="77777777" w:rsidR="00564569" w:rsidRDefault="00564569" w:rsidP="00E56A0F">
      <w:pPr>
        <w:pStyle w:val="a2"/>
        <w:rPr>
          <w:rFonts w:ascii="楷体" w:hAnsi="楷体"/>
        </w:rPr>
      </w:pPr>
    </w:p>
    <w:p w14:paraId="4958815E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6367DBBF" w14:textId="77777777" w:rsidR="00DE098C" w:rsidRDefault="00DE098C" w:rsidP="00DE098C">
      <w:pPr>
        <w:numPr>
          <w:ilvl w:val="0"/>
          <w:numId w:val="13"/>
        </w:numPr>
      </w:pPr>
      <w:r>
        <w:rPr>
          <w:rFonts w:hint="eastAsia"/>
        </w:rPr>
        <w:t>查看下面查询的</w:t>
      </w:r>
      <w:r w:rsidRPr="008E4DCF">
        <w:rPr>
          <w:rFonts w:hint="eastAsia"/>
          <w:b/>
        </w:rPr>
        <w:t>执行计划</w:t>
      </w:r>
      <w:r>
        <w:rPr>
          <w:rFonts w:hint="eastAsia"/>
        </w:rPr>
        <w:t>，确认其是否</w:t>
      </w:r>
      <w:r w:rsidR="00365AFF">
        <w:rPr>
          <w:rFonts w:hint="eastAsia"/>
        </w:rPr>
        <w:t>未访问</w:t>
      </w:r>
      <w:r w:rsidR="00365AFF">
        <w:rPr>
          <w:rFonts w:hint="eastAsia"/>
        </w:rPr>
        <w:t>emp</w:t>
      </w:r>
      <w:r w:rsidR="00365AFF">
        <w:rPr>
          <w:rFonts w:hint="eastAsia"/>
        </w:rPr>
        <w:t>表，而</w:t>
      </w:r>
      <w:r w:rsidR="00DC5414">
        <w:rPr>
          <w:rFonts w:hint="eastAsia"/>
        </w:rPr>
        <w:t>只</w:t>
      </w:r>
      <w:r>
        <w:rPr>
          <w:rFonts w:hint="eastAsia"/>
        </w:rPr>
        <w:t>使用了索引。</w:t>
      </w:r>
    </w:p>
    <w:p w14:paraId="22661E1B" w14:textId="77777777" w:rsidR="006F2B40" w:rsidRPr="00E56A0F" w:rsidRDefault="00230AE6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ename, empno from emp</w:t>
      </w:r>
    </w:p>
    <w:p w14:paraId="429DC4FB" w14:textId="77777777" w:rsidR="00230AE6" w:rsidRDefault="00230AE6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empno, ename from emp</w:t>
      </w:r>
    </w:p>
    <w:p w14:paraId="399A9C7D" w14:textId="77777777" w:rsidR="00564569" w:rsidRDefault="00564569" w:rsidP="00E56A0F">
      <w:pPr>
        <w:pStyle w:val="a2"/>
        <w:rPr>
          <w:rFonts w:ascii="楷体" w:hAnsi="楷体"/>
        </w:rPr>
      </w:pPr>
    </w:p>
    <w:p w14:paraId="7B722FF0" w14:textId="77777777" w:rsidR="00564569" w:rsidRDefault="00564569" w:rsidP="00E56A0F">
      <w:pPr>
        <w:pStyle w:val="a2"/>
        <w:rPr>
          <w:rFonts w:ascii="楷体" w:hAnsi="楷体"/>
        </w:rPr>
      </w:pPr>
    </w:p>
    <w:p w14:paraId="66A603CB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09EC7B76" w14:textId="77777777" w:rsidR="009574CC" w:rsidRDefault="009574CC" w:rsidP="00D71762">
      <w:pPr>
        <w:numPr>
          <w:ilvl w:val="0"/>
          <w:numId w:val="13"/>
        </w:numPr>
      </w:pPr>
      <w:r w:rsidRPr="00122269">
        <w:rPr>
          <w:rFonts w:hint="eastAsia"/>
        </w:rPr>
        <w:t>删除</w:t>
      </w:r>
      <w:r w:rsidRPr="00122269">
        <w:rPr>
          <w:rFonts w:hint="eastAsia"/>
        </w:rPr>
        <w:t>idx</w:t>
      </w:r>
      <w:r w:rsidRPr="00122269">
        <w:t>_ename</w:t>
      </w:r>
      <w:r w:rsidRPr="00122269">
        <w:rPr>
          <w:rFonts w:hint="eastAsia"/>
        </w:rPr>
        <w:t>索引。</w:t>
      </w:r>
    </w:p>
    <w:p w14:paraId="504902E2" w14:textId="77777777" w:rsidR="00564569" w:rsidRDefault="00564569" w:rsidP="00564569">
      <w:pPr>
        <w:pStyle w:val="a2"/>
        <w:rPr>
          <w:rFonts w:ascii="楷体" w:hAnsi="楷体"/>
        </w:rPr>
      </w:pPr>
    </w:p>
    <w:p w14:paraId="1C00679A" w14:textId="77777777" w:rsidR="00564569" w:rsidRPr="00564569" w:rsidRDefault="00564569" w:rsidP="00564569">
      <w:pPr>
        <w:pStyle w:val="a2"/>
        <w:rPr>
          <w:rFonts w:ascii="楷体" w:hAnsi="楷体"/>
        </w:rPr>
      </w:pPr>
    </w:p>
    <w:p w14:paraId="56934E12" w14:textId="77777777" w:rsidR="006F2B40" w:rsidRDefault="008E28C4" w:rsidP="00D71762">
      <w:pPr>
        <w:numPr>
          <w:ilvl w:val="0"/>
          <w:numId w:val="13"/>
        </w:numPr>
      </w:pPr>
      <w:r>
        <w:rPr>
          <w:rFonts w:hint="eastAsia"/>
        </w:rPr>
        <w:t>执行下面命令</w:t>
      </w:r>
      <w:r w:rsidR="001268F7" w:rsidRPr="00F02B6D">
        <w:rPr>
          <w:rFonts w:hint="eastAsia"/>
        </w:rPr>
        <w:t>在</w:t>
      </w:r>
      <w:r w:rsidR="001268F7" w:rsidRPr="00F02B6D">
        <w:rPr>
          <w:rFonts w:hint="eastAsia"/>
        </w:rPr>
        <w:t>ename</w:t>
      </w:r>
      <w:r w:rsidR="001268F7" w:rsidRPr="00F02B6D">
        <w:rPr>
          <w:rFonts w:hint="eastAsia"/>
        </w:rPr>
        <w:t>和</w:t>
      </w:r>
      <w:r w:rsidR="001268F7" w:rsidRPr="00F02B6D">
        <w:rPr>
          <w:rFonts w:hint="eastAsia"/>
        </w:rPr>
        <w:t>sal</w:t>
      </w:r>
      <w:r w:rsidR="001268F7" w:rsidRPr="00F02B6D">
        <w:rPr>
          <w:rFonts w:hint="eastAsia"/>
        </w:rPr>
        <w:t>列上创建复合索引</w:t>
      </w:r>
      <w:r w:rsidR="008A03B8">
        <w:rPr>
          <w:rFonts w:hint="eastAsia"/>
        </w:rPr>
        <w:t>i</w:t>
      </w:r>
      <w:r w:rsidR="008A03B8">
        <w:t>dx_ename_sal</w:t>
      </w:r>
      <w:r w:rsidR="00313C1F" w:rsidRPr="00F02B6D">
        <w:rPr>
          <w:rFonts w:hint="eastAsia"/>
        </w:rPr>
        <w:t>，确认索引已创建</w:t>
      </w:r>
      <w:r w:rsidR="006F2B40" w:rsidRPr="00F02B6D">
        <w:rPr>
          <w:rFonts w:hint="eastAsia"/>
        </w:rPr>
        <w:t>。</w:t>
      </w:r>
    </w:p>
    <w:p w14:paraId="6C26DB2F" w14:textId="77777777" w:rsidR="008E28C4" w:rsidRDefault="008E28C4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mysql&gt; create index idx_ename_sal on emp(ename, sal);</w:t>
      </w:r>
    </w:p>
    <w:p w14:paraId="29B38154" w14:textId="77777777" w:rsidR="00564569" w:rsidRDefault="00564569" w:rsidP="00E56A0F">
      <w:pPr>
        <w:pStyle w:val="a2"/>
        <w:rPr>
          <w:rFonts w:ascii="楷体" w:hAnsi="楷体"/>
        </w:rPr>
      </w:pPr>
    </w:p>
    <w:p w14:paraId="667532AE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39261BC5" w14:textId="77777777" w:rsidR="006F2B40" w:rsidRDefault="008A03B8" w:rsidP="00D71762">
      <w:pPr>
        <w:numPr>
          <w:ilvl w:val="0"/>
          <w:numId w:val="13"/>
        </w:numPr>
      </w:pPr>
      <w:r>
        <w:rPr>
          <w:rFonts w:hint="eastAsia"/>
        </w:rPr>
        <w:t>下面哪个查询会使用</w:t>
      </w:r>
      <w:r w:rsidR="00FA5BA8">
        <w:rPr>
          <w:rFonts w:hint="eastAsia"/>
        </w:rPr>
        <w:t>以上</w:t>
      </w:r>
      <w:r>
        <w:rPr>
          <w:rFonts w:hint="eastAsia"/>
        </w:rPr>
        <w:t>idx</w:t>
      </w:r>
      <w:r>
        <w:t>_ename_sal</w:t>
      </w:r>
      <w:r w:rsidR="006F2B40" w:rsidRPr="006F2B40">
        <w:rPr>
          <w:rFonts w:hint="eastAsia"/>
        </w:rPr>
        <w:t>。</w:t>
      </w:r>
    </w:p>
    <w:p w14:paraId="06043740" w14:textId="77777777" w:rsidR="00572693" w:rsidRPr="00E56A0F" w:rsidRDefault="00572693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ename = 'SMITH'</w:t>
      </w:r>
    </w:p>
    <w:p w14:paraId="6AC84E31" w14:textId="77777777" w:rsidR="00572693" w:rsidRPr="00E56A0F" w:rsidRDefault="00572693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sal = 1000</w:t>
      </w:r>
    </w:p>
    <w:p w14:paraId="216C93A1" w14:textId="77777777" w:rsidR="00016615" w:rsidRPr="00E56A0F" w:rsidRDefault="00016615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ename = 'SMITH' and sal = 1000</w:t>
      </w:r>
    </w:p>
    <w:p w14:paraId="5D685BA2" w14:textId="77777777" w:rsidR="00016615" w:rsidRDefault="00E93D7E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select * from emp where sal = 1000 and ename = 'SMITH'</w:t>
      </w:r>
    </w:p>
    <w:p w14:paraId="07902F05" w14:textId="77777777" w:rsidR="00564569" w:rsidRDefault="00564569" w:rsidP="00E56A0F">
      <w:pPr>
        <w:pStyle w:val="a2"/>
        <w:rPr>
          <w:rFonts w:ascii="楷体" w:hAnsi="楷体"/>
        </w:rPr>
      </w:pPr>
    </w:p>
    <w:p w14:paraId="41688C23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62D4F2D4" w14:textId="77777777" w:rsidR="006F2B40" w:rsidRDefault="00747853" w:rsidP="00D71762">
      <w:pPr>
        <w:numPr>
          <w:ilvl w:val="0"/>
          <w:numId w:val="13"/>
        </w:numPr>
      </w:pPr>
      <w:r>
        <w:rPr>
          <w:rFonts w:hint="eastAsia"/>
        </w:rPr>
        <w:t>执行</w:t>
      </w:r>
      <w:r w:rsidR="00A465D3">
        <w:rPr>
          <w:rFonts w:hint="eastAsia"/>
        </w:rPr>
        <w:t>下面命令，查看表连接</w:t>
      </w:r>
      <w:r w:rsidR="007C1995">
        <w:rPr>
          <w:rFonts w:hint="eastAsia"/>
        </w:rPr>
        <w:t>的</w:t>
      </w:r>
      <w:r w:rsidR="00A465D3">
        <w:rPr>
          <w:rFonts w:hint="eastAsia"/>
        </w:rPr>
        <w:t>执行计划</w:t>
      </w:r>
      <w:r w:rsidR="006F2B40" w:rsidRPr="006F2B40">
        <w:rPr>
          <w:rFonts w:hint="eastAsia"/>
        </w:rPr>
        <w:t>。</w:t>
      </w:r>
    </w:p>
    <w:p w14:paraId="1E74A03C" w14:textId="77777777" w:rsidR="00D564B0" w:rsidRPr="00E56A0F" w:rsidRDefault="00D564B0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>mysql&gt; explain</w:t>
      </w:r>
    </w:p>
    <w:p w14:paraId="7B33E2E1" w14:textId="77777777" w:rsidR="00D564B0" w:rsidRPr="00E56A0F" w:rsidRDefault="00D564B0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 xml:space="preserve">    -&gt; select e.ename, d.dname</w:t>
      </w:r>
    </w:p>
    <w:p w14:paraId="1093BDB7" w14:textId="77777777" w:rsidR="00D564B0" w:rsidRPr="00E56A0F" w:rsidRDefault="00D564B0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 xml:space="preserve">    -&gt; from emp e, dept d</w:t>
      </w:r>
    </w:p>
    <w:p w14:paraId="0EE1BF38" w14:textId="77777777" w:rsidR="00D564B0" w:rsidRPr="00E56A0F" w:rsidRDefault="00D564B0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 xml:space="preserve">    -&gt; where e.deptno = d.deptno</w:t>
      </w:r>
    </w:p>
    <w:p w14:paraId="0571817E" w14:textId="77777777" w:rsidR="00D564B0" w:rsidRDefault="00D564B0" w:rsidP="00E56A0F">
      <w:pPr>
        <w:pStyle w:val="a2"/>
        <w:rPr>
          <w:rFonts w:ascii="楷体" w:hAnsi="楷体"/>
        </w:rPr>
      </w:pPr>
      <w:r w:rsidRPr="00E56A0F">
        <w:rPr>
          <w:rFonts w:ascii="楷体" w:hAnsi="楷体"/>
        </w:rPr>
        <w:t xml:space="preserve">    -&gt; \G</w:t>
      </w:r>
    </w:p>
    <w:p w14:paraId="6E817073" w14:textId="77777777" w:rsidR="00564569" w:rsidRDefault="00564569" w:rsidP="00E56A0F">
      <w:pPr>
        <w:pStyle w:val="a2"/>
        <w:rPr>
          <w:rFonts w:ascii="楷体" w:hAnsi="楷体"/>
        </w:rPr>
      </w:pPr>
    </w:p>
    <w:p w14:paraId="76C3D606" w14:textId="77777777" w:rsidR="00564569" w:rsidRPr="00E56A0F" w:rsidRDefault="00564569" w:rsidP="00E56A0F">
      <w:pPr>
        <w:pStyle w:val="a2"/>
        <w:rPr>
          <w:rFonts w:ascii="楷体" w:hAnsi="楷体"/>
        </w:rPr>
      </w:pPr>
    </w:p>
    <w:p w14:paraId="51F693E6" w14:textId="77777777" w:rsidR="006F624D" w:rsidRDefault="006F624D" w:rsidP="00D71762">
      <w:pPr>
        <w:numPr>
          <w:ilvl w:val="0"/>
          <w:numId w:val="13"/>
        </w:numPr>
      </w:pPr>
      <w:r>
        <w:rPr>
          <w:rFonts w:hint="eastAsia"/>
        </w:rPr>
        <w:t>执行下面命令</w:t>
      </w:r>
      <w:r w:rsidR="0080459A">
        <w:rPr>
          <w:rFonts w:hint="eastAsia"/>
        </w:rPr>
        <w:t>创建</w:t>
      </w:r>
      <w:r w:rsidR="0080459A">
        <w:t>big_table</w:t>
      </w:r>
      <w:r w:rsidR="0080459A">
        <w:rPr>
          <w:rFonts w:hint="eastAsia"/>
        </w:rPr>
        <w:t>存储过程</w:t>
      </w:r>
      <w:r>
        <w:rPr>
          <w:rFonts w:hint="eastAsia"/>
        </w:rPr>
        <w:t>：</w:t>
      </w:r>
    </w:p>
    <w:p w14:paraId="7B94B1CC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>delimiter /</w:t>
      </w:r>
    </w:p>
    <w:p w14:paraId="1275D7BF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>CREATE PROCEDURE big_table(cnt int)</w:t>
      </w:r>
    </w:p>
    <w:p w14:paraId="4DE27EF2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>BEGIN</w:t>
      </w:r>
    </w:p>
    <w:p w14:paraId="052CEB7A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DECLARE i INT DEFAULT 1;</w:t>
      </w:r>
    </w:p>
    <w:p w14:paraId="27524777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SET autocommit = 0;</w:t>
      </w:r>
    </w:p>
    <w:p w14:paraId="1A8C7726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DROP TABLE IF EXISTS big_table;</w:t>
      </w:r>
    </w:p>
    <w:p w14:paraId="19C3BB42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CREATE TABLE big_table(id INT, data VARCHAR(30));</w:t>
      </w:r>
    </w:p>
    <w:p w14:paraId="04F38D46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WHILE (i &lt;= cnt) DO</w:t>
      </w:r>
    </w:p>
    <w:p w14:paraId="0E7F760C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INSERT INTO big_table VALUES(i, CONCAT("record ", i));</w:t>
      </w:r>
    </w:p>
    <w:p w14:paraId="4AE06601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        SET i = i+1;</w:t>
      </w:r>
    </w:p>
    <w:p w14:paraId="1DB5FE52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END WHILE;</w:t>
      </w:r>
    </w:p>
    <w:p w14:paraId="69EA4DFA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COMMIT;</w:t>
      </w:r>
    </w:p>
    <w:p w14:paraId="5CBE66E1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 xml:space="preserve">        SET autocommit = 1;</w:t>
      </w:r>
    </w:p>
    <w:p w14:paraId="0F7DB7A2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t>END;</w:t>
      </w:r>
    </w:p>
    <w:p w14:paraId="64FA78EC" w14:textId="77777777" w:rsidR="006F624D" w:rsidRPr="00623557" w:rsidRDefault="006F624D" w:rsidP="00623557">
      <w:pPr>
        <w:pStyle w:val="a2"/>
        <w:rPr>
          <w:rFonts w:ascii="楷体" w:hAnsi="楷体"/>
        </w:rPr>
      </w:pPr>
      <w:r w:rsidRPr="00623557">
        <w:rPr>
          <w:rFonts w:ascii="楷体" w:hAnsi="楷体"/>
        </w:rPr>
        <w:lastRenderedPageBreak/>
        <w:t>delimiter ;</w:t>
      </w:r>
    </w:p>
    <w:p w14:paraId="77FDE2FA" w14:textId="77777777" w:rsidR="000A02E4" w:rsidRDefault="000A02E4" w:rsidP="000A02E4">
      <w:pPr>
        <w:ind w:left="420"/>
      </w:pPr>
    </w:p>
    <w:p w14:paraId="61F98A94" w14:textId="77777777" w:rsidR="00157AD2" w:rsidRDefault="004728B2" w:rsidP="000A02E4">
      <w:pPr>
        <w:ind w:left="420"/>
      </w:pPr>
      <w:r>
        <w:rPr>
          <w:rFonts w:hint="eastAsia"/>
        </w:rPr>
        <w:t>执行</w:t>
      </w:r>
      <w:r w:rsidR="00C032FA">
        <w:rPr>
          <w:rFonts w:hint="eastAsia"/>
        </w:rPr>
        <w:t>c</w:t>
      </w:r>
      <w:r w:rsidR="00C032FA">
        <w:t xml:space="preserve">all </w:t>
      </w:r>
      <w:r w:rsidR="00C032FA">
        <w:rPr>
          <w:rFonts w:hint="eastAsia"/>
        </w:rPr>
        <w:t>big</w:t>
      </w:r>
      <w:r w:rsidR="00C032FA">
        <w:t>_table(1</w:t>
      </w:r>
      <w:r w:rsidR="00585889">
        <w:rPr>
          <w:rFonts w:hint="eastAsia"/>
        </w:rPr>
        <w:t>00</w:t>
      </w:r>
      <w:r w:rsidR="00C032FA">
        <w:t>000)</w:t>
      </w:r>
      <w:r w:rsidR="001A7D67">
        <w:rPr>
          <w:rFonts w:hint="eastAsia"/>
        </w:rPr>
        <w:t>，创建</w:t>
      </w:r>
      <w:r w:rsidR="001A7D67">
        <w:rPr>
          <w:rFonts w:hint="eastAsia"/>
        </w:rPr>
        <w:t>big</w:t>
      </w:r>
      <w:r w:rsidR="001A7D67">
        <w:t>_table</w:t>
      </w:r>
      <w:r w:rsidR="001A7D67">
        <w:rPr>
          <w:rFonts w:hint="eastAsia"/>
        </w:rPr>
        <w:t>表，并对其</w:t>
      </w:r>
      <w:r w:rsidR="00C032FA">
        <w:rPr>
          <w:rFonts w:hint="eastAsia"/>
        </w:rPr>
        <w:t>添加</w:t>
      </w:r>
      <w:r w:rsidR="00C032FA">
        <w:rPr>
          <w:rFonts w:hint="eastAsia"/>
        </w:rPr>
        <w:t>1</w:t>
      </w:r>
      <w:r w:rsidR="00C032FA">
        <w:t>0</w:t>
      </w:r>
      <w:r w:rsidR="00C032FA">
        <w:rPr>
          <w:rFonts w:hint="eastAsia"/>
        </w:rPr>
        <w:t>万行记录，在</w:t>
      </w:r>
      <w:r w:rsidR="00C032FA">
        <w:rPr>
          <w:rFonts w:hint="eastAsia"/>
        </w:rPr>
        <w:t>id</w:t>
      </w:r>
      <w:r w:rsidR="00C032FA">
        <w:rPr>
          <w:rFonts w:hint="eastAsia"/>
        </w:rPr>
        <w:t>列上创建索引</w:t>
      </w:r>
      <w:r w:rsidR="00EF0917">
        <w:rPr>
          <w:rFonts w:hint="eastAsia"/>
        </w:rPr>
        <w:t>idx</w:t>
      </w:r>
      <w:r w:rsidR="00EF0917">
        <w:t>_id</w:t>
      </w:r>
      <w:r w:rsidR="00C032FA">
        <w:rPr>
          <w:rFonts w:hint="eastAsia"/>
        </w:rPr>
        <w:t>，下面查询是否会用到</w:t>
      </w:r>
      <w:r w:rsidR="00EF0917">
        <w:rPr>
          <w:rFonts w:hint="eastAsia"/>
        </w:rPr>
        <w:t>此</w:t>
      </w:r>
      <w:r w:rsidR="00C032FA">
        <w:rPr>
          <w:rFonts w:hint="eastAsia"/>
        </w:rPr>
        <w:t>索引：</w:t>
      </w:r>
    </w:p>
    <w:p w14:paraId="3D46300D" w14:textId="77777777" w:rsidR="00C032FA" w:rsidRDefault="00C032FA" w:rsidP="004C30CD">
      <w:pPr>
        <w:pStyle w:val="a2"/>
        <w:rPr>
          <w:rFonts w:ascii="楷体" w:hAnsi="楷体"/>
        </w:rPr>
      </w:pPr>
      <w:r w:rsidRPr="004C30CD">
        <w:rPr>
          <w:rFonts w:ascii="楷体" w:hAnsi="楷体"/>
        </w:rPr>
        <w:t xml:space="preserve">select </w:t>
      </w:r>
      <w:r w:rsidR="00902EE6">
        <w:rPr>
          <w:rFonts w:ascii="楷体" w:hAnsi="楷体"/>
        </w:rPr>
        <w:t xml:space="preserve">* from </w:t>
      </w:r>
      <w:r w:rsidR="009640E3" w:rsidRPr="004C30CD">
        <w:rPr>
          <w:rFonts w:ascii="楷体" w:hAnsi="楷体" w:hint="eastAsia"/>
        </w:rPr>
        <w:t>big</w:t>
      </w:r>
      <w:r w:rsidR="009640E3" w:rsidRPr="004C30CD">
        <w:rPr>
          <w:rFonts w:ascii="楷体" w:hAnsi="楷体"/>
        </w:rPr>
        <w:t>_table</w:t>
      </w:r>
      <w:r w:rsidRPr="004C30CD">
        <w:rPr>
          <w:rFonts w:ascii="楷体" w:hAnsi="楷体"/>
        </w:rPr>
        <w:t xml:space="preserve"> where id = 1000</w:t>
      </w:r>
    </w:p>
    <w:p w14:paraId="48AE25DC" w14:textId="77777777" w:rsidR="00564569" w:rsidRDefault="00564569" w:rsidP="004C30CD">
      <w:pPr>
        <w:pStyle w:val="a2"/>
        <w:rPr>
          <w:rFonts w:ascii="楷体" w:hAnsi="楷体"/>
        </w:rPr>
      </w:pPr>
    </w:p>
    <w:p w14:paraId="5BEF392B" w14:textId="77777777" w:rsidR="00564569" w:rsidRPr="004C30CD" w:rsidRDefault="00564569" w:rsidP="004C30CD">
      <w:pPr>
        <w:pStyle w:val="a2"/>
        <w:rPr>
          <w:rFonts w:ascii="楷体" w:hAnsi="楷体"/>
        </w:rPr>
      </w:pPr>
    </w:p>
    <w:p w14:paraId="03711512" w14:textId="77777777" w:rsidR="00564569" w:rsidRDefault="00564569" w:rsidP="00EF0917">
      <w:pPr>
        <w:ind w:firstLine="420"/>
      </w:pPr>
    </w:p>
    <w:p w14:paraId="2441FCFA" w14:textId="77777777" w:rsidR="00C032FA" w:rsidRDefault="00EF0917" w:rsidP="00EF0917">
      <w:pPr>
        <w:ind w:firstLine="420"/>
      </w:pPr>
      <w:r>
        <w:rPr>
          <w:rFonts w:hint="eastAsia"/>
        </w:rPr>
        <w:t>执行下面</w:t>
      </w:r>
      <w:r>
        <w:rPr>
          <w:rFonts w:hint="eastAsia"/>
        </w:rPr>
        <w:t>update</w:t>
      </w:r>
      <w:r>
        <w:rPr>
          <w:rFonts w:hint="eastAsia"/>
        </w:rPr>
        <w:t>命令：</w:t>
      </w:r>
    </w:p>
    <w:p w14:paraId="1292C775" w14:textId="77777777" w:rsidR="00EF0917" w:rsidRDefault="00EF0917" w:rsidP="004C30CD">
      <w:pPr>
        <w:pStyle w:val="a2"/>
        <w:rPr>
          <w:rFonts w:ascii="楷体" w:hAnsi="楷体"/>
        </w:rPr>
      </w:pPr>
      <w:r w:rsidRPr="004C30CD">
        <w:rPr>
          <w:rFonts w:ascii="楷体" w:hAnsi="楷体"/>
        </w:rPr>
        <w:t xml:space="preserve">update </w:t>
      </w:r>
      <w:r w:rsidR="009640E3" w:rsidRPr="004C30CD">
        <w:rPr>
          <w:rFonts w:ascii="楷体" w:hAnsi="楷体" w:hint="eastAsia"/>
        </w:rPr>
        <w:t>big</w:t>
      </w:r>
      <w:r w:rsidR="009640E3" w:rsidRPr="004C30CD">
        <w:rPr>
          <w:rFonts w:ascii="楷体" w:hAnsi="楷体"/>
        </w:rPr>
        <w:t>_table</w:t>
      </w:r>
      <w:r w:rsidRPr="004C30CD">
        <w:rPr>
          <w:rFonts w:ascii="楷体" w:hAnsi="楷体"/>
        </w:rPr>
        <w:t xml:space="preserve"> set id = 1000 where id &gt;= 100</w:t>
      </w:r>
      <w:r w:rsidRPr="004C30CD">
        <w:rPr>
          <w:rFonts w:ascii="楷体" w:hAnsi="楷体" w:hint="eastAsia"/>
        </w:rPr>
        <w:t>1</w:t>
      </w:r>
      <w:r w:rsidRPr="004C30CD">
        <w:rPr>
          <w:rFonts w:ascii="楷体" w:hAnsi="楷体"/>
        </w:rPr>
        <w:t>;</w:t>
      </w:r>
    </w:p>
    <w:p w14:paraId="23FA95AB" w14:textId="77777777" w:rsidR="00564569" w:rsidRDefault="00564569" w:rsidP="004C30CD">
      <w:pPr>
        <w:pStyle w:val="a2"/>
        <w:rPr>
          <w:rFonts w:ascii="楷体" w:hAnsi="楷体"/>
        </w:rPr>
      </w:pPr>
    </w:p>
    <w:p w14:paraId="5F4C8382" w14:textId="77777777" w:rsidR="00564569" w:rsidRPr="004C30CD" w:rsidRDefault="00564569" w:rsidP="004C30CD">
      <w:pPr>
        <w:pStyle w:val="a2"/>
        <w:rPr>
          <w:rFonts w:ascii="楷体" w:hAnsi="楷体"/>
        </w:rPr>
      </w:pPr>
    </w:p>
    <w:p w14:paraId="155DE985" w14:textId="77777777" w:rsidR="00564569" w:rsidRDefault="00564569" w:rsidP="00EF0917">
      <w:pPr>
        <w:ind w:firstLine="420"/>
      </w:pPr>
    </w:p>
    <w:p w14:paraId="4ED45E3E" w14:textId="77777777" w:rsidR="00EF0917" w:rsidRDefault="00EF0917" w:rsidP="00EF0917">
      <w:pPr>
        <w:ind w:firstLine="420"/>
      </w:pPr>
      <w:r>
        <w:rPr>
          <w:rFonts w:hint="eastAsia"/>
        </w:rPr>
        <w:t>执行下面命令重新计算</w:t>
      </w:r>
      <w:r>
        <w:rPr>
          <w:rFonts w:hint="eastAsia"/>
        </w:rPr>
        <w:t>big</w:t>
      </w:r>
      <w:r>
        <w:t>_table</w:t>
      </w:r>
      <w:r>
        <w:rPr>
          <w:rFonts w:hint="eastAsia"/>
        </w:rPr>
        <w:t>的统计信息：</w:t>
      </w:r>
    </w:p>
    <w:p w14:paraId="443062F0" w14:textId="77777777" w:rsidR="00EF0917" w:rsidRDefault="00EF0917" w:rsidP="004C30CD">
      <w:pPr>
        <w:pStyle w:val="a2"/>
        <w:rPr>
          <w:rFonts w:ascii="楷体" w:hAnsi="楷体"/>
        </w:rPr>
      </w:pPr>
      <w:r w:rsidRPr="004C30CD">
        <w:rPr>
          <w:rFonts w:ascii="楷体" w:hAnsi="楷体"/>
        </w:rPr>
        <w:t xml:space="preserve">mysql&gt; analyze table </w:t>
      </w:r>
      <w:r w:rsidR="009640E3" w:rsidRPr="004C30CD">
        <w:rPr>
          <w:rFonts w:ascii="楷体" w:hAnsi="楷体" w:hint="eastAsia"/>
        </w:rPr>
        <w:t>big</w:t>
      </w:r>
      <w:r w:rsidR="009640E3" w:rsidRPr="004C30CD">
        <w:rPr>
          <w:rFonts w:ascii="楷体" w:hAnsi="楷体"/>
        </w:rPr>
        <w:t>_table</w:t>
      </w:r>
      <w:r w:rsidRPr="004C30CD">
        <w:rPr>
          <w:rFonts w:ascii="楷体" w:hAnsi="楷体"/>
        </w:rPr>
        <w:t>;</w:t>
      </w:r>
    </w:p>
    <w:p w14:paraId="0F50790B" w14:textId="77777777" w:rsidR="00564569" w:rsidRDefault="00564569" w:rsidP="004C30CD">
      <w:pPr>
        <w:pStyle w:val="a2"/>
        <w:rPr>
          <w:rFonts w:ascii="楷体" w:hAnsi="楷体"/>
        </w:rPr>
      </w:pPr>
    </w:p>
    <w:p w14:paraId="1D404509" w14:textId="77777777" w:rsidR="00564569" w:rsidRPr="004C30CD" w:rsidRDefault="00564569" w:rsidP="004C30CD">
      <w:pPr>
        <w:pStyle w:val="a2"/>
        <w:rPr>
          <w:rFonts w:ascii="楷体" w:hAnsi="楷体"/>
        </w:rPr>
      </w:pPr>
    </w:p>
    <w:p w14:paraId="45A519ED" w14:textId="77777777" w:rsidR="00564569" w:rsidRDefault="00564569" w:rsidP="00EF0917">
      <w:pPr>
        <w:ind w:firstLine="420"/>
      </w:pPr>
    </w:p>
    <w:p w14:paraId="69E060A7" w14:textId="77777777" w:rsidR="00EF0917" w:rsidRDefault="00EF0917" w:rsidP="00EF0917">
      <w:pPr>
        <w:ind w:firstLine="420"/>
      </w:pPr>
      <w:r>
        <w:rPr>
          <w:rFonts w:hint="eastAsia"/>
        </w:rPr>
        <w:t>再次查看下面命令是否使用了</w:t>
      </w:r>
      <w:r w:rsidR="00D24C06">
        <w:rPr>
          <w:rFonts w:hint="eastAsia"/>
        </w:rPr>
        <w:t>idx</w:t>
      </w:r>
      <w:r w:rsidR="00D24C06">
        <w:t>_id</w:t>
      </w:r>
      <w:r w:rsidR="00D24C06">
        <w:rPr>
          <w:rFonts w:hint="eastAsia"/>
        </w:rPr>
        <w:t>索引：</w:t>
      </w:r>
    </w:p>
    <w:p w14:paraId="5FE8D26A" w14:textId="77777777" w:rsidR="00EF0917" w:rsidRDefault="00EF0917" w:rsidP="004C30CD">
      <w:pPr>
        <w:pStyle w:val="a2"/>
        <w:rPr>
          <w:rFonts w:ascii="楷体" w:hAnsi="楷体"/>
        </w:rPr>
      </w:pPr>
      <w:r w:rsidRPr="004C30CD">
        <w:rPr>
          <w:rFonts w:ascii="楷体" w:hAnsi="楷体"/>
        </w:rPr>
        <w:t xml:space="preserve">select * from </w:t>
      </w:r>
      <w:r w:rsidR="009640E3" w:rsidRPr="004C30CD">
        <w:rPr>
          <w:rFonts w:ascii="楷体" w:hAnsi="楷体" w:hint="eastAsia"/>
        </w:rPr>
        <w:t>big</w:t>
      </w:r>
      <w:r w:rsidR="009640E3" w:rsidRPr="004C30CD">
        <w:rPr>
          <w:rFonts w:ascii="楷体" w:hAnsi="楷体"/>
        </w:rPr>
        <w:t>_table</w:t>
      </w:r>
      <w:r w:rsidRPr="004C30CD">
        <w:rPr>
          <w:rFonts w:ascii="楷体" w:hAnsi="楷体"/>
        </w:rPr>
        <w:t xml:space="preserve"> where id = 1000</w:t>
      </w:r>
    </w:p>
    <w:p w14:paraId="01DD0DFE" w14:textId="77777777" w:rsidR="00564569" w:rsidRDefault="00564569" w:rsidP="004C30CD">
      <w:pPr>
        <w:pStyle w:val="a2"/>
        <w:rPr>
          <w:rFonts w:ascii="楷体" w:hAnsi="楷体"/>
        </w:rPr>
      </w:pPr>
    </w:p>
    <w:p w14:paraId="186E88D1" w14:textId="77777777" w:rsidR="00564569" w:rsidRPr="004C30CD" w:rsidRDefault="00564569" w:rsidP="004C30CD">
      <w:pPr>
        <w:pStyle w:val="a2"/>
        <w:rPr>
          <w:rFonts w:ascii="楷体" w:hAnsi="楷体"/>
        </w:rPr>
      </w:pPr>
    </w:p>
    <w:p w14:paraId="63836E9A" w14:textId="77777777" w:rsidR="00564569" w:rsidRPr="00FD7F5F" w:rsidRDefault="00564569" w:rsidP="00EF0917">
      <w:pPr>
        <w:ind w:firstLine="420"/>
      </w:pPr>
    </w:p>
    <w:sectPr w:rsidR="00564569" w:rsidRPr="00FD7F5F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C178" w14:textId="77777777" w:rsidR="00596C94" w:rsidRDefault="00596C94">
      <w:r>
        <w:separator/>
      </w:r>
    </w:p>
  </w:endnote>
  <w:endnote w:type="continuationSeparator" w:id="0">
    <w:p w14:paraId="66DD4318" w14:textId="77777777" w:rsidR="00596C94" w:rsidRDefault="005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26E" w14:textId="77777777" w:rsidR="00B27978" w:rsidRDefault="00B27978">
    <w:pPr>
      <w:pStyle w:val="a4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E83924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162177"/>
      <w:docPartObj>
        <w:docPartGallery w:val="Page Numbers (Bottom of Page)"/>
        <w:docPartUnique/>
      </w:docPartObj>
    </w:sdtPr>
    <w:sdtEndPr/>
    <w:sdtContent>
      <w:p w14:paraId="7819C6E6" w14:textId="77777777" w:rsidR="003168C8" w:rsidRDefault="003168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24" w:rsidRPr="00E83924">
          <w:rPr>
            <w:noProof/>
            <w:lang w:val="zh-CN"/>
          </w:rPr>
          <w:t>3</w:t>
        </w:r>
        <w:r>
          <w:fldChar w:fldCharType="end"/>
        </w:r>
      </w:p>
    </w:sdtContent>
  </w:sdt>
  <w:p w14:paraId="0FF05307" w14:textId="77777777" w:rsidR="00B27978" w:rsidRDefault="00B27978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6E09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5887" w14:textId="77777777" w:rsidR="00596C94" w:rsidRDefault="00596C94">
      <w:r>
        <w:separator/>
      </w:r>
    </w:p>
  </w:footnote>
  <w:footnote w:type="continuationSeparator" w:id="0">
    <w:p w14:paraId="5E3E927F" w14:textId="77777777" w:rsidR="00596C94" w:rsidRDefault="0059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2366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65272"/>
    <w:multiLevelType w:val="hybridMultilevel"/>
    <w:tmpl w:val="3ABCA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72048416">
    <w:abstractNumId w:val="4"/>
  </w:num>
  <w:num w:numId="2" w16cid:durableId="459029836">
    <w:abstractNumId w:val="1"/>
  </w:num>
  <w:num w:numId="3" w16cid:durableId="1264535577">
    <w:abstractNumId w:val="8"/>
  </w:num>
  <w:num w:numId="4" w16cid:durableId="721557251">
    <w:abstractNumId w:val="9"/>
  </w:num>
  <w:num w:numId="5" w16cid:durableId="2116099059">
    <w:abstractNumId w:val="10"/>
  </w:num>
  <w:num w:numId="6" w16cid:durableId="340088261">
    <w:abstractNumId w:val="0"/>
  </w:num>
  <w:num w:numId="7" w16cid:durableId="166869747">
    <w:abstractNumId w:val="5"/>
  </w:num>
  <w:num w:numId="8" w16cid:durableId="1867673657">
    <w:abstractNumId w:val="12"/>
  </w:num>
  <w:num w:numId="9" w16cid:durableId="1186017752">
    <w:abstractNumId w:val="7"/>
  </w:num>
  <w:num w:numId="10" w16cid:durableId="1562903523">
    <w:abstractNumId w:val="11"/>
  </w:num>
  <w:num w:numId="11" w16cid:durableId="1053239486">
    <w:abstractNumId w:val="6"/>
  </w:num>
  <w:num w:numId="12" w16cid:durableId="108940516">
    <w:abstractNumId w:val="2"/>
  </w:num>
  <w:num w:numId="13" w16cid:durableId="89878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DC"/>
    <w:rsid w:val="00002DE2"/>
    <w:rsid w:val="0001546E"/>
    <w:rsid w:val="00016615"/>
    <w:rsid w:val="00020A02"/>
    <w:rsid w:val="0002762D"/>
    <w:rsid w:val="00053856"/>
    <w:rsid w:val="00087A5C"/>
    <w:rsid w:val="00090D57"/>
    <w:rsid w:val="000A02E4"/>
    <w:rsid w:val="000A2D46"/>
    <w:rsid w:val="000A3BA8"/>
    <w:rsid w:val="000A6300"/>
    <w:rsid w:val="000B13B0"/>
    <w:rsid w:val="000C026A"/>
    <w:rsid w:val="00105960"/>
    <w:rsid w:val="00116C9A"/>
    <w:rsid w:val="00122269"/>
    <w:rsid w:val="001268F7"/>
    <w:rsid w:val="00131D24"/>
    <w:rsid w:val="00133C9C"/>
    <w:rsid w:val="00143991"/>
    <w:rsid w:val="00156128"/>
    <w:rsid w:val="00157AD2"/>
    <w:rsid w:val="00161A06"/>
    <w:rsid w:val="001677C8"/>
    <w:rsid w:val="00171E65"/>
    <w:rsid w:val="00194EE8"/>
    <w:rsid w:val="001A760C"/>
    <w:rsid w:val="001A7919"/>
    <w:rsid w:val="001A7D67"/>
    <w:rsid w:val="001B75DF"/>
    <w:rsid w:val="001D7479"/>
    <w:rsid w:val="001E37DB"/>
    <w:rsid w:val="00211E31"/>
    <w:rsid w:val="00216732"/>
    <w:rsid w:val="002171AA"/>
    <w:rsid w:val="00230AE6"/>
    <w:rsid w:val="002370F8"/>
    <w:rsid w:val="00273270"/>
    <w:rsid w:val="00282358"/>
    <w:rsid w:val="00290E79"/>
    <w:rsid w:val="002A24FC"/>
    <w:rsid w:val="002C58C8"/>
    <w:rsid w:val="002D636B"/>
    <w:rsid w:val="002F2D8D"/>
    <w:rsid w:val="00300CBB"/>
    <w:rsid w:val="00306A98"/>
    <w:rsid w:val="00307E75"/>
    <w:rsid w:val="00313C1F"/>
    <w:rsid w:val="003168C8"/>
    <w:rsid w:val="00324ED0"/>
    <w:rsid w:val="0035247B"/>
    <w:rsid w:val="0036122B"/>
    <w:rsid w:val="003632A4"/>
    <w:rsid w:val="00365AFF"/>
    <w:rsid w:val="003718E5"/>
    <w:rsid w:val="00384BCE"/>
    <w:rsid w:val="0039179D"/>
    <w:rsid w:val="0039273D"/>
    <w:rsid w:val="003A099E"/>
    <w:rsid w:val="003A5258"/>
    <w:rsid w:val="003C3AF7"/>
    <w:rsid w:val="003D4840"/>
    <w:rsid w:val="003F06A2"/>
    <w:rsid w:val="00406F50"/>
    <w:rsid w:val="004503BA"/>
    <w:rsid w:val="0045379D"/>
    <w:rsid w:val="00455CB8"/>
    <w:rsid w:val="004728B2"/>
    <w:rsid w:val="0047523A"/>
    <w:rsid w:val="0049155F"/>
    <w:rsid w:val="0049389B"/>
    <w:rsid w:val="004A3FD7"/>
    <w:rsid w:val="004C30CD"/>
    <w:rsid w:val="004E2923"/>
    <w:rsid w:val="004F2A4F"/>
    <w:rsid w:val="004F73E6"/>
    <w:rsid w:val="00544FFD"/>
    <w:rsid w:val="00564569"/>
    <w:rsid w:val="00572693"/>
    <w:rsid w:val="00585889"/>
    <w:rsid w:val="00592EAB"/>
    <w:rsid w:val="00596C94"/>
    <w:rsid w:val="005A0CEE"/>
    <w:rsid w:val="005D78FF"/>
    <w:rsid w:val="006101C4"/>
    <w:rsid w:val="00611D8C"/>
    <w:rsid w:val="00616284"/>
    <w:rsid w:val="00623557"/>
    <w:rsid w:val="00637FBB"/>
    <w:rsid w:val="006441C7"/>
    <w:rsid w:val="00661FBB"/>
    <w:rsid w:val="006757B8"/>
    <w:rsid w:val="006D458B"/>
    <w:rsid w:val="006D4F31"/>
    <w:rsid w:val="006F2B40"/>
    <w:rsid w:val="006F624D"/>
    <w:rsid w:val="00716DB6"/>
    <w:rsid w:val="00747853"/>
    <w:rsid w:val="00785C6B"/>
    <w:rsid w:val="007C1995"/>
    <w:rsid w:val="007F029D"/>
    <w:rsid w:val="00803F45"/>
    <w:rsid w:val="0080459A"/>
    <w:rsid w:val="008114DF"/>
    <w:rsid w:val="00811E88"/>
    <w:rsid w:val="00813923"/>
    <w:rsid w:val="00820702"/>
    <w:rsid w:val="00822304"/>
    <w:rsid w:val="00833576"/>
    <w:rsid w:val="00856367"/>
    <w:rsid w:val="00866AEB"/>
    <w:rsid w:val="00870D18"/>
    <w:rsid w:val="00895CA2"/>
    <w:rsid w:val="0089737E"/>
    <w:rsid w:val="008A03B8"/>
    <w:rsid w:val="008A0538"/>
    <w:rsid w:val="008D046B"/>
    <w:rsid w:val="008E0F6E"/>
    <w:rsid w:val="008E28C4"/>
    <w:rsid w:val="008E4DCF"/>
    <w:rsid w:val="00902EE6"/>
    <w:rsid w:val="009574CC"/>
    <w:rsid w:val="00962ACB"/>
    <w:rsid w:val="009640E3"/>
    <w:rsid w:val="00974C05"/>
    <w:rsid w:val="009A27F8"/>
    <w:rsid w:val="009B7726"/>
    <w:rsid w:val="009B7A4C"/>
    <w:rsid w:val="009B7EFE"/>
    <w:rsid w:val="009C0A64"/>
    <w:rsid w:val="009C0F66"/>
    <w:rsid w:val="009C243F"/>
    <w:rsid w:val="009C412D"/>
    <w:rsid w:val="009C50FB"/>
    <w:rsid w:val="009F6493"/>
    <w:rsid w:val="00A04CBB"/>
    <w:rsid w:val="00A22877"/>
    <w:rsid w:val="00A331B5"/>
    <w:rsid w:val="00A33A9B"/>
    <w:rsid w:val="00A378E2"/>
    <w:rsid w:val="00A432F3"/>
    <w:rsid w:val="00A465D3"/>
    <w:rsid w:val="00A566C1"/>
    <w:rsid w:val="00A622FC"/>
    <w:rsid w:val="00A86FF5"/>
    <w:rsid w:val="00AA095C"/>
    <w:rsid w:val="00AA6E73"/>
    <w:rsid w:val="00AB1A7F"/>
    <w:rsid w:val="00AC44AF"/>
    <w:rsid w:val="00B241AB"/>
    <w:rsid w:val="00B27978"/>
    <w:rsid w:val="00B45239"/>
    <w:rsid w:val="00B63EE4"/>
    <w:rsid w:val="00B71FAB"/>
    <w:rsid w:val="00B81908"/>
    <w:rsid w:val="00B83739"/>
    <w:rsid w:val="00B84FAE"/>
    <w:rsid w:val="00BB20FE"/>
    <w:rsid w:val="00BC51EC"/>
    <w:rsid w:val="00BD7F87"/>
    <w:rsid w:val="00C018DD"/>
    <w:rsid w:val="00C032FA"/>
    <w:rsid w:val="00C20A14"/>
    <w:rsid w:val="00C52DDC"/>
    <w:rsid w:val="00C64556"/>
    <w:rsid w:val="00CA5866"/>
    <w:rsid w:val="00CB7D07"/>
    <w:rsid w:val="00CF2F71"/>
    <w:rsid w:val="00CF50F1"/>
    <w:rsid w:val="00CF723B"/>
    <w:rsid w:val="00D04E7C"/>
    <w:rsid w:val="00D15677"/>
    <w:rsid w:val="00D24C06"/>
    <w:rsid w:val="00D31464"/>
    <w:rsid w:val="00D40185"/>
    <w:rsid w:val="00D54217"/>
    <w:rsid w:val="00D564B0"/>
    <w:rsid w:val="00D60866"/>
    <w:rsid w:val="00D71762"/>
    <w:rsid w:val="00D7587A"/>
    <w:rsid w:val="00D77F8E"/>
    <w:rsid w:val="00D8312C"/>
    <w:rsid w:val="00D85DAF"/>
    <w:rsid w:val="00DC5414"/>
    <w:rsid w:val="00DC7CCB"/>
    <w:rsid w:val="00DD7B63"/>
    <w:rsid w:val="00DE098C"/>
    <w:rsid w:val="00DF5509"/>
    <w:rsid w:val="00E00F87"/>
    <w:rsid w:val="00E20E73"/>
    <w:rsid w:val="00E4052B"/>
    <w:rsid w:val="00E56A0F"/>
    <w:rsid w:val="00E60576"/>
    <w:rsid w:val="00E62CB0"/>
    <w:rsid w:val="00E74550"/>
    <w:rsid w:val="00E832F6"/>
    <w:rsid w:val="00E83924"/>
    <w:rsid w:val="00E93D7E"/>
    <w:rsid w:val="00EB24A1"/>
    <w:rsid w:val="00EF0917"/>
    <w:rsid w:val="00F02B6D"/>
    <w:rsid w:val="00F04A01"/>
    <w:rsid w:val="00F14229"/>
    <w:rsid w:val="00F2082A"/>
    <w:rsid w:val="00F4497F"/>
    <w:rsid w:val="00F73AB1"/>
    <w:rsid w:val="00F73EEC"/>
    <w:rsid w:val="00F76518"/>
    <w:rsid w:val="00FA2B1A"/>
    <w:rsid w:val="00FA5BA8"/>
    <w:rsid w:val="00FC0660"/>
    <w:rsid w:val="00FD449A"/>
    <w:rsid w:val="00FD7F5F"/>
    <w:rsid w:val="00FE70C3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FB6E6"/>
  <w15:docId w15:val="{415C4D9C-9A0B-48B5-96D1-C2FCAF5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Heading4">
    <w:name w:val="heading 4"/>
    <w:basedOn w:val="Normal"/>
    <w:next w:val="Normal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编程代码"/>
    <w:basedOn w:val="Normal"/>
    <w:autoRedefine/>
    <w:qFormat/>
    <w:rsid w:val="00A622FC"/>
    <w:pPr>
      <w:shd w:val="clear" w:color="auto" w:fill="D9D9D9"/>
      <w:spacing w:line="240" w:lineRule="atLeast"/>
      <w:ind w:firstLine="425"/>
      <w:textAlignment w:val="bottom"/>
    </w:pPr>
    <w:rPr>
      <w:rFonts w:ascii="Courier New" w:eastAsia="楷体" w:hAnsi="Courier New"/>
      <w:color w:val="000000"/>
      <w:kern w:val="22"/>
      <w:sz w:val="18"/>
      <w:szCs w:val="20"/>
    </w:rPr>
  </w:style>
  <w:style w:type="paragraph" w:customStyle="1" w:styleId="a3">
    <w:name w:val="提醒"/>
    <w:basedOn w:val="Normal"/>
    <w:next w:val="Normal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4">
    <w:name w:val="操作步骤"/>
    <w:basedOn w:val="Normal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5">
    <w:name w:val="插图编号"/>
    <w:basedOn w:val="Normal"/>
    <w:next w:val="Normal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Normal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6">
    <w:name w:val="表文"/>
    <w:basedOn w:val="Normal"/>
    <w:pPr>
      <w:ind w:firstLine="420"/>
    </w:pPr>
    <w:rPr>
      <w:sz w:val="18"/>
    </w:rPr>
  </w:style>
  <w:style w:type="paragraph" w:customStyle="1" w:styleId="a0">
    <w:name w:val="正文并列二级样式"/>
    <w:basedOn w:val="Normal"/>
    <w:next w:val="Normal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Normal"/>
    <w:next w:val="Normal"/>
    <w:pPr>
      <w:numPr>
        <w:numId w:val="4"/>
      </w:numPr>
      <w:spacing w:line="240" w:lineRule="atLeast"/>
    </w:pPr>
    <w:rPr>
      <w:kern w:val="0"/>
    </w:rPr>
  </w:style>
  <w:style w:type="paragraph" w:customStyle="1" w:styleId="a7">
    <w:name w:val="插图"/>
    <w:basedOn w:val="Normal"/>
    <w:next w:val="Normal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8">
    <w:name w:val="表题"/>
    <w:basedOn w:val="Normal"/>
    <w:next w:val="Normal"/>
    <w:pPr>
      <w:ind w:firstLine="420"/>
      <w:jc w:val="center"/>
    </w:pPr>
    <w:rPr>
      <w:rFonts w:eastAsia="黑体"/>
    </w:rPr>
  </w:style>
  <w:style w:type="paragraph" w:styleId="Footer">
    <w:name w:val="footer"/>
    <w:basedOn w:val="Normal"/>
    <w:link w:val="FooterChar"/>
    <w:uiPriority w:val="99"/>
    <w:unhideWhenUsed/>
    <w:rsid w:val="003168C8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168C8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31D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28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li aiwu</cp:lastModifiedBy>
  <cp:revision>28</cp:revision>
  <cp:lastPrinted>1900-12-31T16:00:00Z</cp:lastPrinted>
  <dcterms:created xsi:type="dcterms:W3CDTF">2018-11-14T23:36:00Z</dcterms:created>
  <dcterms:modified xsi:type="dcterms:W3CDTF">2022-05-09T06:38:00Z</dcterms:modified>
</cp:coreProperties>
</file>